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6185" w14:textId="77777777" w:rsidR="007B76AB" w:rsidRDefault="007B76AB">
      <w:pPr>
        <w:rPr>
          <w:rFonts w:hint="eastAsia"/>
        </w:rPr>
      </w:pPr>
    </w:p>
    <w:p w14:paraId="4BA8EBC0" w14:textId="77777777" w:rsidR="007B76AB" w:rsidRDefault="007B76AB">
      <w:pPr>
        <w:rPr>
          <w:rFonts w:hint="eastAsia"/>
        </w:rPr>
      </w:pPr>
      <w:r>
        <w:rPr>
          <w:rFonts w:hint="eastAsia"/>
        </w:rPr>
        <w:t>Chú Chuāng 的拼音：一场视觉与文化的对话</w:t>
      </w:r>
    </w:p>
    <w:p w14:paraId="1AE182AC" w14:textId="77777777" w:rsidR="007B76AB" w:rsidRDefault="007B76AB">
      <w:pPr>
        <w:rPr>
          <w:rFonts w:hint="eastAsia"/>
        </w:rPr>
      </w:pPr>
      <w:r>
        <w:rPr>
          <w:rFonts w:hint="eastAsia"/>
        </w:rPr>
        <w:t>当我们以拼音“Chú Chuāng”输入搜索引擎时，可能会跳出两种答案：一种是家具词汇中的“橱窗”，意指商店内展示商品的玻璃隔断；另一种则是方言或外来语中的“出舱”，常见于航天器或深海潜水的专业术语。但若将“橱窗”置于文化语境中，它远不止是商业符号，更是城市叙事、美学符号与情感载体的复合体。本文将从三个维度——商业基因、艺术表达与社会隐喻——解析“Chú Chuāng”背后的人文意涵。</w:t>
      </w:r>
    </w:p>
    <w:p w14:paraId="48F61ED1" w14:textId="77777777" w:rsidR="007B76AB" w:rsidRDefault="007B76AB">
      <w:pPr>
        <w:rPr>
          <w:rFonts w:hint="eastAsia"/>
        </w:rPr>
      </w:pPr>
    </w:p>
    <w:p w14:paraId="68AAB5FC" w14:textId="77777777" w:rsidR="007B76AB" w:rsidRDefault="007B76AB">
      <w:pPr>
        <w:rPr>
          <w:rFonts w:hint="eastAsia"/>
        </w:rPr>
      </w:pPr>
    </w:p>
    <w:p w14:paraId="42F6D0CC" w14:textId="77777777" w:rsidR="007B76AB" w:rsidRDefault="007B76AB">
      <w:pPr>
        <w:rPr>
          <w:rFonts w:hint="eastAsia"/>
        </w:rPr>
      </w:pPr>
      <w:r>
        <w:rPr>
          <w:rFonts w:hint="eastAsia"/>
        </w:rPr>
        <w:t>商业文明的微观剧场</w:t>
      </w:r>
    </w:p>
    <w:p w14:paraId="553137B3" w14:textId="77777777" w:rsidR="007B76AB" w:rsidRDefault="007B76AB">
      <w:pPr>
        <w:rPr>
          <w:rFonts w:hint="eastAsia"/>
        </w:rPr>
      </w:pPr>
      <w:r>
        <w:rPr>
          <w:rFonts w:hint="eastAsia"/>
        </w:rPr>
        <w:t>19世纪巴黎拱廊街（Passages Couverts）的玻璃橱窗，被德国社会学家本雅明称为“消费时代的圣殿”。在蒸汽工业革命催生的第一批百货商店里，橱窗首次成为商品与公众对话的界面。设计师通过灯光投射与错位陈列，在二维玻璃平面上构建三维叙事：香奈儿橱窗中的黑色高定礼服与珍珠项链，通过几何切割玻璃反射出流动的光斑，暗示穿着者既可出入社交晚宴，又能漫步塞纳河畔咖啡馆的多重身份。</w:t>
      </w:r>
    </w:p>
    <w:p w14:paraId="1DA3E9BB" w14:textId="77777777" w:rsidR="007B76AB" w:rsidRDefault="007B76AB">
      <w:pPr>
        <w:rPr>
          <w:rFonts w:hint="eastAsia"/>
        </w:rPr>
      </w:pPr>
    </w:p>
    <w:p w14:paraId="5322FDF4" w14:textId="77777777" w:rsidR="007B76AB" w:rsidRDefault="007B76AB">
      <w:pPr>
        <w:rPr>
          <w:rFonts w:hint="eastAsia"/>
        </w:rPr>
      </w:pPr>
      <w:r>
        <w:rPr>
          <w:rFonts w:hint="eastAsia"/>
        </w:rPr>
        <w:t>当代数字橱窗进一步解构传统范式。东京银座优衣库门店利用裸眼3D投影，让模特的裙摆随行人脚步绽放樱花，数字代码编织的水母在玻璃表面游动。这种技术赋能使商品展示突破物理边界的局限，将消费者转化为叙事参与者——当指尖触碰感应屏幕时，橱窗内虚拟模特的穿搭会实时同步至用户手机购物车，完成从物理空间到数字世界的无缝衔接。</w:t>
      </w:r>
    </w:p>
    <w:p w14:paraId="333B02E3" w14:textId="77777777" w:rsidR="007B76AB" w:rsidRDefault="007B76AB">
      <w:pPr>
        <w:rPr>
          <w:rFonts w:hint="eastAsia"/>
        </w:rPr>
      </w:pPr>
    </w:p>
    <w:p w14:paraId="362159AF" w14:textId="77777777" w:rsidR="007B76AB" w:rsidRDefault="007B76AB">
      <w:pPr>
        <w:rPr>
          <w:rFonts w:hint="eastAsia"/>
        </w:rPr>
      </w:pPr>
    </w:p>
    <w:p w14:paraId="4BC233A5" w14:textId="77777777" w:rsidR="007B76AB" w:rsidRDefault="007B76AB">
      <w:pPr>
        <w:rPr>
          <w:rFonts w:hint="eastAsia"/>
        </w:rPr>
      </w:pPr>
      <w:r>
        <w:rPr>
          <w:rFonts w:hint="eastAsia"/>
        </w:rPr>
        <w:t>艺术创作的多维棱镜</w:t>
      </w:r>
    </w:p>
    <w:p w14:paraId="732EC30D" w14:textId="77777777" w:rsidR="007B76AB" w:rsidRDefault="007B76AB">
      <w:pPr>
        <w:rPr>
          <w:rFonts w:hint="eastAsia"/>
        </w:rPr>
      </w:pPr>
      <w:r>
        <w:rPr>
          <w:rFonts w:hint="eastAsia"/>
        </w:rPr>
        <w:t>2019年威尼斯双年展上，中国艺术家宋冬的装置《无界》颠覆了观众对橱窗的认知。六面钢化玻璃组成迷宫式结构，内侧贴满来自北京胡同拆迁区的旧门牌与褪色奖状。观众穿梭其间时，外界霓虹与历史符号在玻璃褶皱间层层折射，形成超现实的视觉混响。这种将市井记忆封装在商业载体中的创作，暗喻着城市化进程中个体故事的消亡与重生。</w:t>
      </w:r>
    </w:p>
    <w:p w14:paraId="17CB76C8" w14:textId="77777777" w:rsidR="007B76AB" w:rsidRDefault="007B76AB">
      <w:pPr>
        <w:rPr>
          <w:rFonts w:hint="eastAsia"/>
        </w:rPr>
      </w:pPr>
    </w:p>
    <w:p w14:paraId="367B1CC3" w14:textId="77777777" w:rsidR="007B76AB" w:rsidRDefault="007B76AB">
      <w:pPr>
        <w:rPr>
          <w:rFonts w:hint="eastAsia"/>
        </w:rPr>
      </w:pPr>
      <w:r>
        <w:rPr>
          <w:rFonts w:hint="eastAsia"/>
        </w:rPr>
        <w:t>行为艺术家玛丽娜·阿布拉莫维奇曾策划“橱窗监狱”计划：邀请参与者在透明展柜内生活24小时，外界可通过二维码订购饭菜与书籍送至牢笼。这件作品解构了商业展示对人类行为的规训力量——当自我商品化成为生存策略，橱窗既是囚笼亦自由之境。此类创作迫使观者反思：我们究竟是橱窗前流连的赏鉴者，还是被凝视的展品？</w:t>
      </w:r>
    </w:p>
    <w:p w14:paraId="44F7DBD3" w14:textId="77777777" w:rsidR="007B76AB" w:rsidRDefault="007B76AB">
      <w:pPr>
        <w:rPr>
          <w:rFonts w:hint="eastAsia"/>
        </w:rPr>
      </w:pPr>
    </w:p>
    <w:p w14:paraId="1CBA5A70" w14:textId="77777777" w:rsidR="007B76AB" w:rsidRDefault="007B76AB">
      <w:pPr>
        <w:rPr>
          <w:rFonts w:hint="eastAsia"/>
        </w:rPr>
      </w:pPr>
    </w:p>
    <w:p w14:paraId="21BF6738" w14:textId="77777777" w:rsidR="007B76AB" w:rsidRDefault="007B76AB">
      <w:pPr>
        <w:rPr>
          <w:rFonts w:hint="eastAsia"/>
        </w:rPr>
      </w:pPr>
      <w:r>
        <w:rPr>
          <w:rFonts w:hint="eastAsia"/>
        </w:rPr>
        <w:t>社会镜像的情感载体</w:t>
      </w:r>
    </w:p>
    <w:p w14:paraId="09953FB6" w14:textId="77777777" w:rsidR="007B76AB" w:rsidRDefault="007B76AB">
      <w:pPr>
        <w:rPr>
          <w:rFonts w:hint="eastAsia"/>
        </w:rPr>
      </w:pPr>
      <w:r>
        <w:rPr>
          <w:rFonts w:hint="eastAsia"/>
        </w:rPr>
        <w:t>纽约时代广场的圣诞橱窗承载着集体记忆的传承使命。洛克菲勒中心连续90年延续着驯鹿雪橇与水晶吊灯的经典组合，彩色玻璃映射着不同种族家庭拥抱的瞬间。这些精心编排的场景不仅是消费主义的广告语，更是构建城市文化认同的仪式性空间——每个驻足的游客都成为节日叙事的无声旁观者，橱窗里的雪花旋转灯则隐喻着工业文明对自然时序的重构。</w:t>
      </w:r>
    </w:p>
    <w:p w14:paraId="1EDD5E8E" w14:textId="77777777" w:rsidR="007B76AB" w:rsidRDefault="007B76AB">
      <w:pPr>
        <w:rPr>
          <w:rFonts w:hint="eastAsia"/>
        </w:rPr>
      </w:pPr>
    </w:p>
    <w:p w14:paraId="5208A481" w14:textId="77777777" w:rsidR="007B76AB" w:rsidRDefault="007B76AB">
      <w:pPr>
        <w:rPr>
          <w:rFonts w:hint="eastAsia"/>
        </w:rPr>
      </w:pPr>
      <w:r>
        <w:rPr>
          <w:rFonts w:hint="eastAsia"/>
        </w:rPr>
        <w:t>在重庆山城巷的烟火市集里，裁缝铺的褪色呢绒布橱窗与咖啡馆的霓虹灯箱形成奇妙对话。老师傅缝制传统盘扣时扬起的银针穿过阳光，在布满划痕的玻璃上投下晃动的光斑。这类非标化橱窗记录着城市化浪潮中的文化褶皱，提醒我们商业空间亦可作为抵抗同质化的精神飞地。当无人机的航拍镜头扫过高低错落的城市天际线，那些形态各异的橱窗恰似散布在钢铁丛林中的文化基因图谱。</w:t>
      </w:r>
    </w:p>
    <w:p w14:paraId="634F9C23" w14:textId="77777777" w:rsidR="007B76AB" w:rsidRDefault="007B76AB">
      <w:pPr>
        <w:rPr>
          <w:rFonts w:hint="eastAsia"/>
        </w:rPr>
      </w:pPr>
    </w:p>
    <w:p w14:paraId="54AEBC1D" w14:textId="77777777" w:rsidR="007B76AB" w:rsidRDefault="007B7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D816D" w14:textId="4742471B" w:rsidR="001E0230" w:rsidRDefault="001E0230"/>
    <w:sectPr w:rsidR="001E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30"/>
    <w:rsid w:val="001E0230"/>
    <w:rsid w:val="00277131"/>
    <w:rsid w:val="007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7A2CC-626E-4082-BB08-4CACC57E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